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D6D6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552990AD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>Nr postępowania: 1/0</w:t>
      </w:r>
      <w:r w:rsidR="00EA0E55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EA0E55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09686C9F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61BD599" w14:textId="77777777" w:rsidR="004836FE" w:rsidRPr="00E75C96" w:rsidRDefault="004836FE" w:rsidP="004836FE">
      <w:pPr>
        <w:jc w:val="center"/>
        <w:rPr>
          <w:rFonts w:eastAsia="Arial"/>
          <w:b/>
        </w:rPr>
      </w:pPr>
    </w:p>
    <w:p w14:paraId="74DE0D25" w14:textId="77777777" w:rsidR="004836FE" w:rsidRPr="004836FE" w:rsidRDefault="004836FE" w:rsidP="004836FE">
      <w:pPr>
        <w:spacing w:line="360" w:lineRule="auto"/>
        <w:rPr>
          <w:rStyle w:val="Teksttreci4"/>
          <w:rFonts w:ascii="Times New Roman" w:hAnsi="Times New Roman" w:cs="Times New Roman"/>
          <w:b/>
          <w:sz w:val="24"/>
          <w:szCs w:val="24"/>
        </w:rPr>
      </w:pPr>
      <w:r w:rsidRPr="004836FE">
        <w:rPr>
          <w:rStyle w:val="Teksttreci4"/>
          <w:rFonts w:ascii="Times New Roman" w:hAnsi="Times New Roman" w:cs="Times New Roman"/>
          <w:b/>
          <w:sz w:val="24"/>
          <w:szCs w:val="24"/>
        </w:rPr>
        <w:t>Wykonawca:</w:t>
      </w:r>
    </w:p>
    <w:p w14:paraId="05AB37FC" w14:textId="17A87298" w:rsidR="004836FE" w:rsidRP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bookmarkStart w:id="0" w:name="_GoBack"/>
      <w:r w:rsidRPr="004836FE">
        <w:t>:……………………………………………………………………………………</w:t>
      </w:r>
      <w:r>
        <w:t>..</w:t>
      </w:r>
    </w:p>
    <w:p w14:paraId="148F759F" w14:textId="7777777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</w:p>
    <w:p w14:paraId="5EA01BA4" w14:textId="77777777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</w:p>
    <w:p w14:paraId="3F515C56" w14:textId="77777777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</w:p>
    <w:p w14:paraId="2F502F74" w14:textId="77777777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</w:p>
    <w:bookmarkEnd w:id="0"/>
    <w:p w14:paraId="3239314F" w14:textId="77777777" w:rsidR="004836FE" w:rsidRPr="004836FE" w:rsidRDefault="004836FE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53F7A07E" w14:textId="0404E07D" w:rsidR="004836FE" w:rsidRPr="0089092F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1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art. 7 ust. 1 ustawy o szczególnych rozwiązaniach w zakresie przeciwdziałania wspieraniu agresji na Ukrainę oraz służących ochronie bezpieczeństwa narodowego oraz oświadczenie z art. 5k rozporządzenia 833/2014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Pr="004836FE" w:rsidRDefault="004836FE" w:rsidP="004836FE"/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 w imieniu Wykonawcy</w:t>
      </w:r>
    </w:p>
    <w:p w14:paraId="0AB7425B" w14:textId="77777777" w:rsidR="004836FE" w:rsidRPr="004836FE" w:rsidRDefault="004836FE" w:rsidP="004836FE"/>
    <w:p w14:paraId="337964FE" w14:textId="77777777" w:rsidR="004836FE" w:rsidRPr="004836FE" w:rsidRDefault="004836FE" w:rsidP="004836FE"/>
    <w:p w14:paraId="53242622" w14:textId="77777777" w:rsidR="004836FE" w:rsidRPr="004836FE" w:rsidRDefault="004836FE" w:rsidP="004836FE">
      <w:pPr>
        <w:tabs>
          <w:tab w:val="left" w:pos="2472"/>
        </w:tabs>
      </w:pPr>
    </w:p>
    <w:p w14:paraId="2CD7D998" w14:textId="77777777" w:rsidR="004836FE" w:rsidRDefault="004836FE" w:rsidP="004836FE">
      <w:pPr>
        <w:rPr>
          <w:szCs w:val="22"/>
        </w:rPr>
      </w:pPr>
    </w:p>
    <w:p w14:paraId="6FC35DA1" w14:textId="77777777" w:rsidR="004836FE" w:rsidRDefault="004836FE" w:rsidP="004836FE">
      <w:pPr>
        <w:rPr>
          <w:szCs w:val="22"/>
        </w:rPr>
      </w:pPr>
    </w:p>
    <w:p w14:paraId="34EBD948" w14:textId="77777777" w:rsidR="004836FE" w:rsidRDefault="004836FE" w:rsidP="004836FE">
      <w:pPr>
        <w:rPr>
          <w:szCs w:val="22"/>
        </w:rPr>
      </w:pP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C50960" w:rsidRDefault="00C50960"/>
    <w:sectPr w:rsidR="00C50960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E0D7A" w14:textId="77777777" w:rsidR="00B72AFC" w:rsidRDefault="00B72AFC" w:rsidP="00C5462C">
      <w:r>
        <w:separator/>
      </w:r>
    </w:p>
  </w:endnote>
  <w:endnote w:type="continuationSeparator" w:id="0">
    <w:p w14:paraId="7DE39A41" w14:textId="77777777" w:rsidR="00B72AFC" w:rsidRDefault="00B72AFC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BA2E5" w14:textId="77777777" w:rsidR="00B72AFC" w:rsidRDefault="00B72AFC" w:rsidP="00C5462C">
      <w:r>
        <w:separator/>
      </w:r>
    </w:p>
  </w:footnote>
  <w:footnote w:type="continuationSeparator" w:id="0">
    <w:p w14:paraId="26AA7005" w14:textId="77777777" w:rsidR="00B72AFC" w:rsidRDefault="00B72AFC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5DF1E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42BBC76" wp14:editId="3CE9BADB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6D786F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64B221CC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20C78965" w14:textId="6A94C23B" w:rsidR="00C5462C" w:rsidRDefault="00035503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„Międzydziedzinowe Ciepłownictwo Powiatowe”</w:t>
    </w:r>
  </w:p>
  <w:p w14:paraId="21EEABF4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035503"/>
    <w:rsid w:val="0010625B"/>
    <w:rsid w:val="004836FE"/>
    <w:rsid w:val="007B1389"/>
    <w:rsid w:val="008137A6"/>
    <w:rsid w:val="00843683"/>
    <w:rsid w:val="0089092F"/>
    <w:rsid w:val="00B362FD"/>
    <w:rsid w:val="00B72AFC"/>
    <w:rsid w:val="00C50960"/>
    <w:rsid w:val="00C5462C"/>
    <w:rsid w:val="00CA43B5"/>
    <w:rsid w:val="00EA0E55"/>
    <w:rsid w:val="00F0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2</cp:revision>
  <dcterms:created xsi:type="dcterms:W3CDTF">2024-01-15T13:28:00Z</dcterms:created>
  <dcterms:modified xsi:type="dcterms:W3CDTF">2024-01-15T13:28:00Z</dcterms:modified>
</cp:coreProperties>
</file>